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070"/>
        <w:gridCol w:w="2340"/>
        <w:gridCol w:w="3690"/>
      </w:tblGrid>
      <w:tr w:rsidR="00E27B43" w:rsidRPr="00FC5BC7" w14:paraId="76A070F3" w14:textId="77777777" w:rsidTr="00D10E2D">
        <w:trPr>
          <w:trHeight w:val="138"/>
        </w:trPr>
        <w:tc>
          <w:tcPr>
            <w:tcW w:w="1440" w:type="dxa"/>
            <w:shd w:val="clear" w:color="auto" w:fill="D9E2F3" w:themeFill="accent1" w:themeFillTint="33"/>
          </w:tcPr>
          <w:p w14:paraId="571F9B0A" w14:textId="77777777" w:rsidR="00E27B43" w:rsidRPr="00FC5BC7" w:rsidRDefault="00E27B43" w:rsidP="00D10E2D">
            <w:pPr>
              <w:pStyle w:val="Default"/>
              <w:jc w:val="center"/>
              <w:rPr>
                <w:rFonts w:ascii="Avenir LT Std 45 Book" w:hAnsi="Avenir LT Std 45 Book"/>
                <w:b/>
              </w:rPr>
            </w:pPr>
            <w:r w:rsidRPr="00FC5BC7">
              <w:rPr>
                <w:rFonts w:ascii="Avenir LT Std 45 Book" w:hAnsi="Avenir LT Std 45 Book"/>
                <w:b/>
                <w:bCs/>
              </w:rPr>
              <w:t>Skill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728BC132" w14:textId="77777777" w:rsidR="00E27B43" w:rsidRPr="00FC5BC7" w:rsidRDefault="00E27B43" w:rsidP="00D10E2D">
            <w:pPr>
              <w:pStyle w:val="Default"/>
              <w:jc w:val="center"/>
              <w:rPr>
                <w:rFonts w:ascii="Avenir LT Std 45 Book" w:hAnsi="Avenir LT Std 45 Book"/>
                <w:b/>
              </w:rPr>
            </w:pPr>
            <w:r w:rsidRPr="00FC5BC7">
              <w:rPr>
                <w:rFonts w:ascii="Avenir LT Std 45 Book" w:hAnsi="Avenir LT Std 45 Book"/>
                <w:b/>
                <w:bCs/>
              </w:rPr>
              <w:t>LS Domain/ Content</w:t>
            </w:r>
          </w:p>
        </w:tc>
        <w:tc>
          <w:tcPr>
            <w:tcW w:w="2340" w:type="dxa"/>
            <w:shd w:val="clear" w:color="auto" w:fill="D9E2F3" w:themeFill="accent1" w:themeFillTint="33"/>
          </w:tcPr>
          <w:p w14:paraId="767F90F3" w14:textId="77777777" w:rsidR="00E27B43" w:rsidRPr="00FC5BC7" w:rsidRDefault="00E27B43" w:rsidP="00D10E2D">
            <w:pPr>
              <w:pStyle w:val="Default"/>
              <w:jc w:val="center"/>
              <w:rPr>
                <w:rFonts w:ascii="Avenir LT Std 45 Book" w:hAnsi="Avenir LT Std 45 Book"/>
                <w:b/>
              </w:rPr>
            </w:pPr>
            <w:r w:rsidRPr="00FC5BC7">
              <w:rPr>
                <w:rFonts w:ascii="Avenir LT Std 45 Book" w:hAnsi="Avenir LT Std 45 Book"/>
                <w:b/>
                <w:bCs/>
              </w:rPr>
              <w:t>Pre-Taught Skills</w:t>
            </w:r>
          </w:p>
        </w:tc>
        <w:tc>
          <w:tcPr>
            <w:tcW w:w="3690" w:type="dxa"/>
            <w:shd w:val="clear" w:color="auto" w:fill="D9E2F3" w:themeFill="accent1" w:themeFillTint="33"/>
          </w:tcPr>
          <w:p w14:paraId="16E8A8CD" w14:textId="77777777" w:rsidR="00E27B43" w:rsidRPr="00FC5BC7" w:rsidRDefault="00E27B43" w:rsidP="00D10E2D">
            <w:pPr>
              <w:pStyle w:val="Default"/>
              <w:jc w:val="center"/>
              <w:rPr>
                <w:rFonts w:ascii="Avenir LT Std 45 Book" w:hAnsi="Avenir LT Std 45 Book"/>
                <w:b/>
              </w:rPr>
            </w:pPr>
            <w:r w:rsidRPr="00FC5BC7">
              <w:rPr>
                <w:rFonts w:ascii="Avenir LT Std 45 Book" w:hAnsi="Avenir LT Std 45 Book"/>
                <w:b/>
                <w:bCs/>
              </w:rPr>
              <w:t>CBI Activity</w:t>
            </w:r>
          </w:p>
        </w:tc>
      </w:tr>
      <w:tr w:rsidR="00E27B43" w:rsidRPr="00FC5BC7" w14:paraId="2F0E2912" w14:textId="77777777" w:rsidTr="00D10E2D">
        <w:trPr>
          <w:trHeight w:val="2892"/>
        </w:trPr>
        <w:tc>
          <w:tcPr>
            <w:tcW w:w="1440" w:type="dxa"/>
          </w:tcPr>
          <w:p w14:paraId="041A0820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Following a schedule </w:t>
            </w:r>
          </w:p>
        </w:tc>
        <w:tc>
          <w:tcPr>
            <w:tcW w:w="2070" w:type="dxa"/>
          </w:tcPr>
          <w:p w14:paraId="75B67230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Math, Personal Management, Career/Vocational, Rec/Leisure </w:t>
            </w:r>
          </w:p>
        </w:tc>
        <w:tc>
          <w:tcPr>
            <w:tcW w:w="2340" w:type="dxa"/>
          </w:tcPr>
          <w:p w14:paraId="73478EF9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Identifying time, calculating elapsed time, following a schedule, reading bus schedule, locating movie times in newspaper, identifying running time of video rental </w:t>
            </w:r>
          </w:p>
        </w:tc>
        <w:tc>
          <w:tcPr>
            <w:tcW w:w="3690" w:type="dxa"/>
          </w:tcPr>
          <w:p w14:paraId="1B44EA42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  <w:color w:val="auto"/>
              </w:rPr>
            </w:pPr>
          </w:p>
          <w:p w14:paraId="3DDBACEF" w14:textId="77777777" w:rsidR="00E27B43" w:rsidRPr="00FC5BC7" w:rsidRDefault="00E27B43" w:rsidP="00E27B43">
            <w:pPr>
              <w:pStyle w:val="Default"/>
              <w:numPr>
                <w:ilvl w:val="0"/>
                <w:numId w:val="2"/>
              </w:numPr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Student must make a purchase/use a service and return to a designated point at a specific time or after an elapsed time. </w:t>
            </w:r>
          </w:p>
          <w:p w14:paraId="2F862730" w14:textId="77777777" w:rsidR="00E27B43" w:rsidRPr="00FC5BC7" w:rsidRDefault="00E27B43" w:rsidP="00E27B43">
            <w:pPr>
              <w:pStyle w:val="Default"/>
              <w:numPr>
                <w:ilvl w:val="0"/>
                <w:numId w:val="2"/>
              </w:numPr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Student must look at bus schedule and determine when the next desired bus will arrive or how long until that happens. </w:t>
            </w:r>
          </w:p>
          <w:p w14:paraId="489A3886" w14:textId="77777777" w:rsidR="00E27B43" w:rsidRPr="00FC5BC7" w:rsidRDefault="00E27B43" w:rsidP="00E27B43">
            <w:pPr>
              <w:pStyle w:val="Default"/>
              <w:numPr>
                <w:ilvl w:val="0"/>
                <w:numId w:val="2"/>
              </w:numPr>
              <w:rPr>
                <w:rFonts w:ascii="Avenir LT Std 45 Book" w:hAnsi="Avenir LT Std 45 Book"/>
              </w:rPr>
            </w:pPr>
            <w:r>
              <w:rPr>
                <w:rFonts w:ascii="Avenir LT Std 45 Book" w:hAnsi="Avenir LT Std 45 Book" w:cs="Wingdings"/>
              </w:rPr>
              <w:t>S</w:t>
            </w:r>
            <w:r w:rsidRPr="00FC5BC7">
              <w:rPr>
                <w:rFonts w:ascii="Avenir LT Std 45 Book" w:hAnsi="Avenir LT Std 45 Book"/>
              </w:rPr>
              <w:t xml:space="preserve">tudent must determine a playing time of a desired movie and then purchase the correct tickets for the time from a theatre. </w:t>
            </w:r>
          </w:p>
          <w:p w14:paraId="5F774F95" w14:textId="77777777" w:rsidR="00E27B43" w:rsidRPr="00FC5BC7" w:rsidRDefault="00E27B43" w:rsidP="00E27B43">
            <w:pPr>
              <w:pStyle w:val="Default"/>
              <w:numPr>
                <w:ilvl w:val="0"/>
                <w:numId w:val="2"/>
              </w:numPr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Given a maximum amount of available time, student must select a rental video with a running time that does not exceed total time. </w:t>
            </w:r>
          </w:p>
          <w:p w14:paraId="7F34FE56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</w:rPr>
            </w:pPr>
          </w:p>
        </w:tc>
      </w:tr>
      <w:tr w:rsidR="00E27B43" w:rsidRPr="00FC5BC7" w14:paraId="4D790E8F" w14:textId="77777777" w:rsidTr="00D10E2D">
        <w:trPr>
          <w:trHeight w:val="1858"/>
        </w:trPr>
        <w:tc>
          <w:tcPr>
            <w:tcW w:w="1440" w:type="dxa"/>
          </w:tcPr>
          <w:p w14:paraId="4D4A6CE2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Open a bank account </w:t>
            </w:r>
          </w:p>
        </w:tc>
        <w:tc>
          <w:tcPr>
            <w:tcW w:w="2070" w:type="dxa"/>
          </w:tcPr>
          <w:p w14:paraId="3B3FEFAC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Math, reading, social studies/history, writing, personal management </w:t>
            </w:r>
          </w:p>
        </w:tc>
        <w:tc>
          <w:tcPr>
            <w:tcW w:w="2340" w:type="dxa"/>
          </w:tcPr>
          <w:p w14:paraId="1EDA5D99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completing required forms, pertinent vocabulary, minimum balance, purpose &amp; history of banks </w:t>
            </w:r>
          </w:p>
        </w:tc>
        <w:tc>
          <w:tcPr>
            <w:tcW w:w="3690" w:type="dxa"/>
          </w:tcPr>
          <w:p w14:paraId="3A456E54" w14:textId="77777777" w:rsidR="00E27B43" w:rsidRPr="00FC5BC7" w:rsidRDefault="00E27B43" w:rsidP="00E27B43">
            <w:pPr>
              <w:pStyle w:val="Default"/>
              <w:numPr>
                <w:ilvl w:val="0"/>
                <w:numId w:val="3"/>
              </w:numPr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Given a </w:t>
            </w:r>
            <w:proofErr w:type="gramStart"/>
            <w:r w:rsidRPr="00FC5BC7">
              <w:rPr>
                <w:rFonts w:ascii="Avenir LT Std 45 Book" w:hAnsi="Avenir LT Std 45 Book"/>
              </w:rPr>
              <w:t>yellow pages</w:t>
            </w:r>
            <w:proofErr w:type="gramEnd"/>
            <w:r w:rsidRPr="00FC5BC7">
              <w:rPr>
                <w:rFonts w:ascii="Avenir LT Std 45 Book" w:hAnsi="Avenir LT Std 45 Book"/>
              </w:rPr>
              <w:t xml:space="preserve">, student will identify banks in his/her community </w:t>
            </w:r>
          </w:p>
          <w:p w14:paraId="14A66BC1" w14:textId="77777777" w:rsidR="00E27B43" w:rsidRPr="00FC5BC7" w:rsidRDefault="00E27B43" w:rsidP="00E27B43">
            <w:pPr>
              <w:pStyle w:val="Default"/>
              <w:numPr>
                <w:ilvl w:val="0"/>
                <w:numId w:val="1"/>
              </w:numPr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Given a starting sum of money and a minimum balance requirement, student will identify banks that will accept his deposit. </w:t>
            </w:r>
          </w:p>
          <w:p w14:paraId="4F80796B" w14:textId="77777777" w:rsidR="00E27B43" w:rsidRPr="00FC5BC7" w:rsidRDefault="00E27B43" w:rsidP="00E27B43">
            <w:pPr>
              <w:pStyle w:val="Default"/>
              <w:numPr>
                <w:ilvl w:val="0"/>
                <w:numId w:val="1"/>
              </w:numPr>
              <w:rPr>
                <w:rFonts w:ascii="Avenir LT Std 45 Book" w:hAnsi="Avenir LT Std 45 Book"/>
              </w:rPr>
            </w:pPr>
            <w:r w:rsidRPr="00FC5BC7">
              <w:rPr>
                <w:rFonts w:ascii="Avenir LT Std 45 Book" w:hAnsi="Avenir LT Std 45 Book"/>
              </w:rPr>
              <w:t xml:space="preserve">Student will complete required forms at the bank. </w:t>
            </w:r>
          </w:p>
          <w:p w14:paraId="0EBEE174" w14:textId="77777777" w:rsidR="00E27B43" w:rsidRPr="00FC5BC7" w:rsidRDefault="00E27B43" w:rsidP="00E27B43">
            <w:pPr>
              <w:pStyle w:val="Default"/>
              <w:numPr>
                <w:ilvl w:val="0"/>
                <w:numId w:val="1"/>
              </w:numPr>
              <w:rPr>
                <w:rFonts w:ascii="Avenir LT Std 45 Book" w:hAnsi="Avenir LT Std 45 Book"/>
              </w:rPr>
            </w:pPr>
            <w:r>
              <w:rPr>
                <w:rFonts w:ascii="Avenir LT Std 45 Book" w:hAnsi="Avenir LT Std 45 Book" w:cs="Wingdings"/>
              </w:rPr>
              <w:lastRenderedPageBreak/>
              <w:t>S</w:t>
            </w:r>
            <w:r w:rsidRPr="00FC5BC7">
              <w:rPr>
                <w:rFonts w:ascii="Avenir LT Std 45 Book" w:hAnsi="Avenir LT Std 45 Book"/>
              </w:rPr>
              <w:t>tudent will follow the procedures for customer service.</w:t>
            </w:r>
          </w:p>
          <w:p w14:paraId="4BDBE1FA" w14:textId="77777777" w:rsidR="00E27B43" w:rsidRPr="00FC5BC7" w:rsidRDefault="00E27B43" w:rsidP="00D10E2D">
            <w:pPr>
              <w:pStyle w:val="Default"/>
              <w:rPr>
                <w:rFonts w:ascii="Avenir LT Std 45 Book" w:hAnsi="Avenir LT Std 45 Book"/>
              </w:rPr>
            </w:pPr>
          </w:p>
        </w:tc>
      </w:tr>
    </w:tbl>
    <w:p w14:paraId="38305C84" w14:textId="77777777" w:rsidR="00E27B43" w:rsidRPr="00FC5BC7" w:rsidRDefault="00E27B43" w:rsidP="00E27B43">
      <w:pPr>
        <w:rPr>
          <w:rFonts w:ascii="Avenir LT Std 45 Book" w:hAnsi="Avenir LT Std 45 Book"/>
        </w:rPr>
      </w:pPr>
    </w:p>
    <w:p w14:paraId="325A0241" w14:textId="77777777" w:rsidR="0074170E" w:rsidRDefault="0074170E"/>
    <w:sectPr w:rsidR="0074170E" w:rsidSect="00E4505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2CB54" w14:textId="77777777" w:rsidR="007017CB" w:rsidRDefault="007017CB">
      <w:r>
        <w:separator/>
      </w:r>
    </w:p>
  </w:endnote>
  <w:endnote w:type="continuationSeparator" w:id="0">
    <w:p w14:paraId="07745816" w14:textId="77777777" w:rsidR="007017CB" w:rsidRDefault="0070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45 Book">
    <w:altName w:val="Avenir LT Std 45 Book"/>
    <w:panose1 w:val="020B0502020203020204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8D667" w14:textId="77777777" w:rsidR="007017CB" w:rsidRDefault="007017CB">
      <w:r>
        <w:separator/>
      </w:r>
    </w:p>
  </w:footnote>
  <w:footnote w:type="continuationSeparator" w:id="0">
    <w:p w14:paraId="289AF84D" w14:textId="77777777" w:rsidR="007017CB" w:rsidRDefault="00701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440AA" w14:textId="77777777" w:rsidR="00FC5BC7" w:rsidRDefault="00E27B43" w:rsidP="00FC5BC7">
    <w:pPr>
      <w:pStyle w:val="Header"/>
      <w:jc w:val="center"/>
      <w:rPr>
        <w:rFonts w:ascii="Avenir LT Std 45 Book" w:hAnsi="Avenir LT Std 45 Book"/>
        <w:bCs/>
        <w:sz w:val="40"/>
      </w:rPr>
    </w:pPr>
    <w:r w:rsidRPr="00FC5BC7">
      <w:rPr>
        <w:rFonts w:ascii="Avenir LT Std 45 Book" w:hAnsi="Avenir LT Std 45 Book"/>
        <w:bCs/>
        <w:sz w:val="40"/>
      </w:rPr>
      <w:t>Aligning Skill Development with CBI Curriculum</w:t>
    </w:r>
  </w:p>
  <w:p w14:paraId="43418A28" w14:textId="77777777" w:rsidR="00FC5BC7" w:rsidRDefault="007017CB" w:rsidP="00FC5BC7">
    <w:pPr>
      <w:pStyle w:val="Header"/>
      <w:jc w:val="center"/>
      <w:rPr>
        <w:rFonts w:ascii="Avenir LT Std 45 Book" w:hAnsi="Avenir LT Std 45 Book"/>
        <w:bCs/>
        <w:sz w:val="40"/>
      </w:rPr>
    </w:pPr>
  </w:p>
  <w:p w14:paraId="445DF68D" w14:textId="77777777" w:rsidR="00FC5BC7" w:rsidRPr="00FC5BC7" w:rsidRDefault="007017CB" w:rsidP="00FC5BC7">
    <w:pPr>
      <w:pStyle w:val="Header"/>
      <w:jc w:val="center"/>
      <w:rPr>
        <w:rFonts w:ascii="Avenir LT Std 45 Book" w:hAnsi="Avenir LT Std 45 Book"/>
        <w:sz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B477E"/>
    <w:multiLevelType w:val="hybridMultilevel"/>
    <w:tmpl w:val="BB9AB956"/>
    <w:lvl w:ilvl="0" w:tplc="9F86844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49C0B2F"/>
    <w:multiLevelType w:val="hybridMultilevel"/>
    <w:tmpl w:val="86303EE0"/>
    <w:lvl w:ilvl="0" w:tplc="9F86844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74308C8"/>
    <w:multiLevelType w:val="hybridMultilevel"/>
    <w:tmpl w:val="372AC070"/>
    <w:lvl w:ilvl="0" w:tplc="9F86844C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B43"/>
    <w:rsid w:val="001C05D9"/>
    <w:rsid w:val="001F30B1"/>
    <w:rsid w:val="00544E98"/>
    <w:rsid w:val="007017CB"/>
    <w:rsid w:val="0074170E"/>
    <w:rsid w:val="00E2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1F0770"/>
  <w15:chartTrackingRefBased/>
  <w15:docId w15:val="{5D30575D-1A64-9546-A76B-EE52C154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27B4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E27B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F82EBCCA6434C8B24CE25C74949B6" ma:contentTypeVersion="6" ma:contentTypeDescription="Create a new document." ma:contentTypeScope="" ma:versionID="eab6bc8a728de050be0dbd7c7080b458">
  <xsd:schema xmlns:xsd="http://www.w3.org/2001/XMLSchema" xmlns:xs="http://www.w3.org/2001/XMLSchema" xmlns:p="http://schemas.microsoft.com/office/2006/metadata/properties" xmlns:ns2="a57ec7f8-8b67-4735-931f-8ffdcef4b5a3" xmlns:ns3="5cf0b33e-1905-47e5-996b-0077f99af4d6" targetNamespace="http://schemas.microsoft.com/office/2006/metadata/properties" ma:root="true" ma:fieldsID="bd08061a09b2e09a726ae9ec8fa268b9" ns2:_="" ns3:_="">
    <xsd:import namespace="a57ec7f8-8b67-4735-931f-8ffdcef4b5a3"/>
    <xsd:import namespace="5cf0b33e-1905-47e5-996b-0077f99af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ec7f8-8b67-4735-931f-8ffdcef4b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b33e-1905-47e5-996b-0077f99af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37E55C-C365-4ACB-8E1A-1947DC82D503}"/>
</file>

<file path=customXml/itemProps2.xml><?xml version="1.0" encoding="utf-8"?>
<ds:datastoreItem xmlns:ds="http://schemas.openxmlformats.org/officeDocument/2006/customXml" ds:itemID="{51224FCE-0EBD-48B4-B57E-6AFF24EC56ED}"/>
</file>

<file path=customXml/itemProps3.xml><?xml version="1.0" encoding="utf-8"?>
<ds:datastoreItem xmlns:ds="http://schemas.openxmlformats.org/officeDocument/2006/customXml" ds:itemID="{FA3863AD-F1BE-4284-B9D0-83756BE41C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Starr Dobush</cp:lastModifiedBy>
  <cp:revision>3</cp:revision>
  <dcterms:created xsi:type="dcterms:W3CDTF">2021-12-16T21:01:00Z</dcterms:created>
  <dcterms:modified xsi:type="dcterms:W3CDTF">2021-12-16T21:02:00Z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0x01010022DF82EBCCA6434C8B24CE25C74949B6</vt:lpwstr>
  </property>
</Properties>
</file>